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C85" w:rsidRDefault="008C0630" w:rsidP="007A7C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061F">
        <w:rPr>
          <w:rFonts w:ascii="Times New Roman" w:hAnsi="Times New Roman" w:cs="Times New Roman"/>
          <w:b/>
          <w:sz w:val="28"/>
          <w:szCs w:val="28"/>
        </w:rPr>
        <w:t>Самоанализ урока математики</w:t>
      </w:r>
    </w:p>
    <w:p w:rsidR="008C0630" w:rsidRPr="007A7C85" w:rsidRDefault="008C0630" w:rsidP="007A7C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061F">
        <w:rPr>
          <w:rFonts w:ascii="Times New Roman" w:hAnsi="Times New Roman" w:cs="Times New Roman"/>
          <w:b/>
          <w:sz w:val="28"/>
          <w:szCs w:val="28"/>
        </w:rPr>
        <w:t>в соответствии с требованиями ФГОС НОО</w:t>
      </w:r>
    </w:p>
    <w:p w:rsidR="008C0630" w:rsidRPr="0060061F" w:rsidRDefault="008C0630" w:rsidP="008C0630">
      <w:pPr>
        <w:shd w:val="clear" w:color="auto" w:fill="FFFFFF"/>
        <w:tabs>
          <w:tab w:val="left" w:pos="2318"/>
        </w:tabs>
        <w:spacing w:line="322" w:lineRule="exact"/>
        <w:ind w:left="77"/>
        <w:jc w:val="both"/>
        <w:rPr>
          <w:rFonts w:ascii="Times New Roman" w:hAnsi="Times New Roman" w:cs="Times New Roman"/>
          <w:bCs/>
          <w:spacing w:val="-5"/>
          <w:sz w:val="28"/>
          <w:szCs w:val="28"/>
        </w:rPr>
      </w:pPr>
      <w:r>
        <w:rPr>
          <w:rFonts w:ascii="Times New Roman" w:hAnsi="Times New Roman" w:cs="Times New Roman"/>
          <w:bCs/>
          <w:spacing w:val="-5"/>
          <w:sz w:val="28"/>
          <w:szCs w:val="28"/>
        </w:rPr>
        <w:t>Класс 2 «А</w:t>
      </w:r>
      <w:r w:rsidRPr="0060061F">
        <w:rPr>
          <w:rFonts w:ascii="Times New Roman" w:hAnsi="Times New Roman" w:cs="Times New Roman"/>
          <w:bCs/>
          <w:spacing w:val="-5"/>
          <w:sz w:val="28"/>
          <w:szCs w:val="28"/>
        </w:rPr>
        <w:t>»</w:t>
      </w:r>
    </w:p>
    <w:p w:rsidR="008C0630" w:rsidRPr="0060061F" w:rsidRDefault="008C0630" w:rsidP="008C0630">
      <w:pPr>
        <w:shd w:val="clear" w:color="auto" w:fill="FFFFFF"/>
        <w:tabs>
          <w:tab w:val="left" w:pos="2318"/>
        </w:tabs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0061F">
        <w:rPr>
          <w:rFonts w:ascii="Times New Roman" w:hAnsi="Times New Roman" w:cs="Times New Roman"/>
          <w:bCs/>
          <w:spacing w:val="-5"/>
          <w:sz w:val="28"/>
          <w:szCs w:val="28"/>
        </w:rPr>
        <w:t xml:space="preserve"> Учитель: </w:t>
      </w:r>
      <w:proofErr w:type="spellStart"/>
      <w:r w:rsidR="007A7C85">
        <w:rPr>
          <w:rFonts w:ascii="Times New Roman" w:hAnsi="Times New Roman" w:cs="Times New Roman"/>
          <w:bCs/>
          <w:spacing w:val="-5"/>
          <w:sz w:val="28"/>
          <w:szCs w:val="28"/>
        </w:rPr>
        <w:t>Цаллагова</w:t>
      </w:r>
      <w:proofErr w:type="spellEnd"/>
      <w:r w:rsidR="007A7C85">
        <w:rPr>
          <w:rFonts w:ascii="Times New Roman" w:hAnsi="Times New Roman" w:cs="Times New Roman"/>
          <w:bCs/>
          <w:spacing w:val="-5"/>
          <w:sz w:val="28"/>
          <w:szCs w:val="28"/>
        </w:rPr>
        <w:t xml:space="preserve"> М.Х.</w:t>
      </w:r>
      <w:r w:rsidRPr="0060061F">
        <w:rPr>
          <w:rFonts w:ascii="Times New Roman" w:hAnsi="Times New Roman" w:cs="Times New Roman"/>
          <w:bCs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pacing w:val="-5"/>
          <w:sz w:val="28"/>
          <w:szCs w:val="28"/>
        </w:rPr>
        <w:t xml:space="preserve"> </w:t>
      </w:r>
    </w:p>
    <w:p w:rsidR="007A7C85" w:rsidRDefault="007A7C85" w:rsidP="007A7C85">
      <w:pPr>
        <w:shd w:val="clear" w:color="auto" w:fill="FFFFFF"/>
        <w:spacing w:line="322" w:lineRule="exact"/>
        <w:ind w:left="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</w:p>
    <w:p w:rsidR="008C0630" w:rsidRPr="007A7C85" w:rsidRDefault="008C0630" w:rsidP="007A7C85">
      <w:pPr>
        <w:shd w:val="clear" w:color="auto" w:fill="FFFFFF"/>
        <w:spacing w:line="240" w:lineRule="auto"/>
        <w:ind w:left="72"/>
        <w:jc w:val="both"/>
        <w:rPr>
          <w:rFonts w:ascii="Times New Roman" w:hAnsi="Times New Roman" w:cs="Times New Roman"/>
          <w:sz w:val="28"/>
          <w:szCs w:val="28"/>
        </w:rPr>
      </w:pPr>
      <w:r w:rsidRPr="007A7C85">
        <w:rPr>
          <w:rFonts w:ascii="Times New Roman" w:hAnsi="Times New Roman" w:cs="Times New Roman"/>
          <w:b/>
          <w:bCs/>
          <w:sz w:val="28"/>
          <w:szCs w:val="28"/>
        </w:rPr>
        <w:t>Тема урока:</w:t>
      </w:r>
      <w:r w:rsidRPr="007A7C85">
        <w:rPr>
          <w:rFonts w:ascii="Times New Roman" w:hAnsi="Times New Roman" w:cs="Times New Roman"/>
          <w:bCs/>
          <w:sz w:val="28"/>
          <w:szCs w:val="28"/>
        </w:rPr>
        <w:t xml:space="preserve"> Закрепление изученного по теме «Числа от 1 до 100. Сложение и вычитание»</w:t>
      </w:r>
    </w:p>
    <w:p w:rsidR="008C0630" w:rsidRPr="007A7C85" w:rsidRDefault="008C0630" w:rsidP="007A7C85">
      <w:pPr>
        <w:shd w:val="clear" w:color="auto" w:fill="FFFFFF"/>
        <w:spacing w:line="240" w:lineRule="auto"/>
        <w:ind w:left="77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7A7C85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Цели урока:</w:t>
      </w:r>
      <w:r w:rsidRPr="007A7C85">
        <w:rPr>
          <w:rFonts w:ascii="Times New Roman" w:hAnsi="Times New Roman" w:cs="Times New Roman"/>
          <w:sz w:val="28"/>
          <w:szCs w:val="28"/>
        </w:rPr>
        <w:t xml:space="preserve"> </w:t>
      </w:r>
      <w:r w:rsidRPr="007A7C85">
        <w:rPr>
          <w:rFonts w:ascii="Times New Roman" w:hAnsi="Times New Roman" w:cs="Times New Roman"/>
          <w:sz w:val="28"/>
          <w:szCs w:val="28"/>
          <w:lang w:val="x-none"/>
        </w:rPr>
        <w:t xml:space="preserve">закреплять навыки </w:t>
      </w:r>
      <w:r w:rsidRPr="007A7C85">
        <w:rPr>
          <w:rFonts w:ascii="Times New Roman" w:hAnsi="Times New Roman" w:cs="Times New Roman"/>
          <w:sz w:val="28"/>
          <w:szCs w:val="28"/>
        </w:rPr>
        <w:t xml:space="preserve">письменного </w:t>
      </w:r>
      <w:r w:rsidRPr="007A7C85">
        <w:rPr>
          <w:rFonts w:ascii="Times New Roman" w:hAnsi="Times New Roman" w:cs="Times New Roman"/>
          <w:sz w:val="28"/>
          <w:szCs w:val="28"/>
          <w:lang w:val="x-none"/>
        </w:rPr>
        <w:t>сложения и вычитания в пределах 100</w:t>
      </w:r>
      <w:r w:rsidRPr="007A7C85">
        <w:rPr>
          <w:rFonts w:ascii="Times New Roman" w:hAnsi="Times New Roman" w:cs="Times New Roman"/>
          <w:sz w:val="28"/>
          <w:szCs w:val="28"/>
        </w:rPr>
        <w:t xml:space="preserve">, </w:t>
      </w:r>
      <w:r w:rsidRPr="007A7C85">
        <w:rPr>
          <w:rFonts w:ascii="Times New Roman" w:hAnsi="Times New Roman" w:cs="Times New Roman"/>
          <w:sz w:val="28"/>
          <w:szCs w:val="28"/>
          <w:lang w:val="x-none"/>
        </w:rPr>
        <w:t>умение решать задачи, уравнения; развивать мышление и навыки устного счета</w:t>
      </w:r>
      <w:r w:rsidR="00B641E4" w:rsidRPr="007A7C85">
        <w:rPr>
          <w:rFonts w:ascii="Times New Roman" w:hAnsi="Times New Roman" w:cs="Times New Roman"/>
          <w:sz w:val="28"/>
          <w:szCs w:val="28"/>
        </w:rPr>
        <w:t>, формировать правильное отношение к своему здоровью, пропагандировать здоровый образ жизни.</w:t>
      </w:r>
    </w:p>
    <w:p w:rsidR="008C0630" w:rsidRPr="007A7C85" w:rsidRDefault="008C0630" w:rsidP="007A7C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A7C85">
        <w:rPr>
          <w:rFonts w:ascii="Times New Roman" w:hAnsi="Times New Roman" w:cs="Times New Roman"/>
          <w:b/>
          <w:bCs/>
          <w:sz w:val="28"/>
          <w:szCs w:val="28"/>
        </w:rPr>
        <w:t>Задачи урока:</w:t>
      </w:r>
    </w:p>
    <w:p w:rsidR="008C0630" w:rsidRPr="007A7C85" w:rsidRDefault="008C0630" w:rsidP="007A7C85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7A7C8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7A7C85">
        <w:rPr>
          <w:rFonts w:ascii="Times New Roman" w:hAnsi="Times New Roman" w:cs="Times New Roman"/>
          <w:b/>
          <w:i/>
          <w:iCs/>
          <w:sz w:val="28"/>
          <w:szCs w:val="28"/>
        </w:rPr>
        <w:t>О</w:t>
      </w:r>
      <w:r w:rsidRPr="007A7C8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бразовательные: </w:t>
      </w:r>
    </w:p>
    <w:p w:rsidR="008C0630" w:rsidRPr="007A7C85" w:rsidRDefault="008C0630" w:rsidP="007A7C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7C85">
        <w:rPr>
          <w:rFonts w:ascii="Times New Roman" w:hAnsi="Times New Roman" w:cs="Times New Roman"/>
          <w:sz w:val="28"/>
          <w:szCs w:val="28"/>
        </w:rPr>
        <w:t>- совершенствовать вычислительные навыки в пределах 100;</w:t>
      </w:r>
    </w:p>
    <w:p w:rsidR="008C0630" w:rsidRPr="007A7C85" w:rsidRDefault="008C0630" w:rsidP="007A7C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7C85">
        <w:rPr>
          <w:rFonts w:ascii="Times New Roman" w:hAnsi="Times New Roman" w:cs="Times New Roman"/>
          <w:sz w:val="28"/>
          <w:szCs w:val="28"/>
        </w:rPr>
        <w:t>- повторить и закрепить умения решать задачи;</w:t>
      </w:r>
    </w:p>
    <w:p w:rsidR="008C0630" w:rsidRPr="007A7C85" w:rsidRDefault="008C0630" w:rsidP="007A7C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7C85">
        <w:rPr>
          <w:rFonts w:ascii="Times New Roman" w:hAnsi="Times New Roman" w:cs="Times New Roman"/>
          <w:sz w:val="28"/>
          <w:szCs w:val="28"/>
        </w:rPr>
        <w:t>- формировать умение анализировать арифметические задачи, решать их.</w:t>
      </w:r>
    </w:p>
    <w:p w:rsidR="008C0630" w:rsidRPr="007A7C85" w:rsidRDefault="008C0630" w:rsidP="007A7C8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A7C8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7A7C85">
        <w:rPr>
          <w:rFonts w:ascii="Times New Roman" w:hAnsi="Times New Roman" w:cs="Times New Roman"/>
          <w:b/>
          <w:i/>
          <w:iCs/>
          <w:sz w:val="28"/>
          <w:szCs w:val="28"/>
        </w:rPr>
        <w:t>Р</w:t>
      </w:r>
      <w:r w:rsidRPr="007A7C85">
        <w:rPr>
          <w:rFonts w:ascii="Times New Roman" w:hAnsi="Times New Roman" w:cs="Times New Roman"/>
          <w:b/>
          <w:i/>
          <w:iCs/>
          <w:sz w:val="28"/>
          <w:szCs w:val="28"/>
        </w:rPr>
        <w:t>азвивающие:</w:t>
      </w:r>
    </w:p>
    <w:p w:rsidR="008C0630" w:rsidRPr="007A7C85" w:rsidRDefault="008C0630" w:rsidP="007A7C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7C85">
        <w:rPr>
          <w:rFonts w:ascii="Times New Roman" w:hAnsi="Times New Roman" w:cs="Times New Roman"/>
          <w:sz w:val="28"/>
          <w:szCs w:val="28"/>
        </w:rPr>
        <w:t xml:space="preserve"> - развивать интерес к предмету и логическое мышление.</w:t>
      </w:r>
    </w:p>
    <w:p w:rsidR="008C0630" w:rsidRPr="007A7C85" w:rsidRDefault="008C0630" w:rsidP="007A7C85">
      <w:pPr>
        <w:spacing w:after="0" w:line="240" w:lineRule="auto"/>
        <w:ind w:hanging="25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A7C8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7A7C85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Pr="007A7C85">
        <w:rPr>
          <w:rFonts w:ascii="Times New Roman" w:hAnsi="Times New Roman" w:cs="Times New Roman"/>
          <w:b/>
          <w:i/>
          <w:sz w:val="28"/>
          <w:szCs w:val="28"/>
        </w:rPr>
        <w:t>оспитательные</w:t>
      </w:r>
      <w:r w:rsidRPr="007A7C85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</w:p>
    <w:p w:rsidR="00E34E1C" w:rsidRPr="007A7C85" w:rsidRDefault="00E34E1C" w:rsidP="007A7C8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A7C85">
        <w:rPr>
          <w:rFonts w:ascii="Times New Roman" w:hAnsi="Times New Roman" w:cs="Times New Roman"/>
          <w:i/>
          <w:iCs/>
          <w:color w:val="000000"/>
          <w:sz w:val="28"/>
          <w:szCs w:val="28"/>
        </w:rPr>
        <w:t>-  </w:t>
      </w:r>
      <w:r w:rsidRPr="007A7C85">
        <w:rPr>
          <w:rFonts w:ascii="Times New Roman" w:hAnsi="Times New Roman" w:cs="Times New Roman"/>
          <w:color w:val="000000"/>
          <w:sz w:val="28"/>
          <w:szCs w:val="28"/>
        </w:rPr>
        <w:t>формирование ценностного отношения к своему здоровью.</w:t>
      </w:r>
    </w:p>
    <w:p w:rsidR="008C0630" w:rsidRPr="007A7C85" w:rsidRDefault="008C0630" w:rsidP="007A7C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7C85">
        <w:rPr>
          <w:rFonts w:ascii="Times New Roman" w:hAnsi="Times New Roman" w:cs="Times New Roman"/>
          <w:sz w:val="28"/>
          <w:szCs w:val="28"/>
        </w:rPr>
        <w:t xml:space="preserve"> - воспитывать дружеские взаимоотношения и аккуратность при работе в тетради;</w:t>
      </w:r>
    </w:p>
    <w:p w:rsidR="008C0630" w:rsidRPr="007A7C85" w:rsidRDefault="008C0630" w:rsidP="007A7C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7C85">
        <w:rPr>
          <w:rFonts w:ascii="Times New Roman" w:hAnsi="Times New Roman" w:cs="Times New Roman"/>
          <w:sz w:val="28"/>
          <w:szCs w:val="28"/>
        </w:rPr>
        <w:t xml:space="preserve"> - воспитывать учебные навыки: умение слушать, слышать, чётко говорить.</w:t>
      </w:r>
    </w:p>
    <w:p w:rsidR="008C0630" w:rsidRPr="007A7C85" w:rsidRDefault="00B641E4" w:rsidP="007A7C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7C85">
        <w:rPr>
          <w:rFonts w:ascii="Times New Roman" w:hAnsi="Times New Roman" w:cs="Times New Roman"/>
          <w:sz w:val="28"/>
          <w:szCs w:val="28"/>
        </w:rPr>
        <w:t xml:space="preserve"> </w:t>
      </w:r>
      <w:r w:rsidR="008C0630" w:rsidRPr="007A7C85">
        <w:rPr>
          <w:rFonts w:ascii="Times New Roman" w:hAnsi="Times New Roman" w:cs="Times New Roman"/>
          <w:b/>
          <w:i/>
          <w:sz w:val="28"/>
          <w:szCs w:val="28"/>
        </w:rPr>
        <w:t xml:space="preserve">Познавательные: </w:t>
      </w:r>
      <w:r w:rsidR="008C0630" w:rsidRPr="007A7C85">
        <w:rPr>
          <w:rFonts w:ascii="Times New Roman" w:hAnsi="Times New Roman" w:cs="Times New Roman"/>
          <w:sz w:val="28"/>
          <w:szCs w:val="28"/>
        </w:rPr>
        <w:t>выделяют и формулируют познавательную цель, выделяют необходимую информацию, структурируют знания, создают ал</w:t>
      </w:r>
      <w:r w:rsidRPr="007A7C85">
        <w:rPr>
          <w:rFonts w:ascii="Times New Roman" w:hAnsi="Times New Roman" w:cs="Times New Roman"/>
          <w:sz w:val="28"/>
          <w:szCs w:val="28"/>
        </w:rPr>
        <w:t xml:space="preserve">горитм деятельности, </w:t>
      </w:r>
      <w:r w:rsidR="008C0630" w:rsidRPr="007A7C85">
        <w:rPr>
          <w:rFonts w:ascii="Times New Roman" w:hAnsi="Times New Roman" w:cs="Times New Roman"/>
          <w:sz w:val="28"/>
          <w:szCs w:val="28"/>
        </w:rPr>
        <w:t>строят логическую цепочку рассуждений.</w:t>
      </w:r>
    </w:p>
    <w:p w:rsidR="008C0630" w:rsidRPr="007A7C85" w:rsidRDefault="007A7C85" w:rsidP="007A7C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C0630" w:rsidRPr="007A7C85">
        <w:rPr>
          <w:rFonts w:ascii="Times New Roman" w:hAnsi="Times New Roman" w:cs="Times New Roman"/>
          <w:b/>
          <w:i/>
          <w:sz w:val="28"/>
          <w:szCs w:val="28"/>
        </w:rPr>
        <w:t xml:space="preserve">Коммуникативные: </w:t>
      </w:r>
      <w:r w:rsidR="008C0630" w:rsidRPr="007A7C85">
        <w:rPr>
          <w:rFonts w:ascii="Times New Roman" w:hAnsi="Times New Roman" w:cs="Times New Roman"/>
          <w:sz w:val="28"/>
          <w:szCs w:val="28"/>
        </w:rPr>
        <w:t xml:space="preserve">участвуют в диалоге на уроке, умеют слушать, слышать и понимать партнёров по речевому высказыванию, уважают в общении и сотрудничестве всех участников образовательного процесса. </w:t>
      </w:r>
    </w:p>
    <w:p w:rsidR="00E34E1C" w:rsidRPr="007A7C85" w:rsidRDefault="00E34E1C" w:rsidP="007A7C85">
      <w:pPr>
        <w:spacing w:line="240" w:lineRule="auto"/>
        <w:ind w:firstLine="57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C0630" w:rsidRPr="007A7C85" w:rsidRDefault="008C0630" w:rsidP="007A7C85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A7C85">
        <w:rPr>
          <w:rFonts w:ascii="Times New Roman" w:hAnsi="Times New Roman" w:cs="Times New Roman"/>
          <w:sz w:val="28"/>
          <w:szCs w:val="28"/>
          <w:lang w:eastAsia="ru-RU"/>
        </w:rPr>
        <w:t xml:space="preserve">Данный урок проходит в рамках учебного курса математики во втором классе общеобразовательных школ (УМК «Школа России). </w:t>
      </w:r>
      <w:r w:rsidRPr="007A7C85">
        <w:rPr>
          <w:rFonts w:ascii="Times New Roman" w:hAnsi="Times New Roman" w:cs="Times New Roman"/>
          <w:sz w:val="28"/>
          <w:szCs w:val="28"/>
        </w:rPr>
        <w:t>Основным в уроке является этап закрепления ранее изученного.</w:t>
      </w:r>
      <w:r w:rsidRPr="007A7C8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Детям было предложено </w:t>
      </w:r>
      <w:proofErr w:type="gramStart"/>
      <w:r w:rsidRPr="007A7C85">
        <w:rPr>
          <w:rFonts w:ascii="Times New Roman" w:hAnsi="Times New Roman" w:cs="Times New Roman"/>
          <w:bCs/>
          <w:color w:val="000000"/>
          <w:sz w:val="28"/>
          <w:szCs w:val="28"/>
        </w:rPr>
        <w:t>самим  сформулировать</w:t>
      </w:r>
      <w:proofErr w:type="gramEnd"/>
      <w:r w:rsidRPr="007A7C8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тему урока. </w:t>
      </w:r>
    </w:p>
    <w:p w:rsidR="008C0630" w:rsidRPr="007A7C85" w:rsidRDefault="008C0630" w:rsidP="007A7C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A7C85">
        <w:rPr>
          <w:rFonts w:ascii="Times New Roman" w:hAnsi="Times New Roman" w:cs="Times New Roman"/>
          <w:sz w:val="28"/>
          <w:szCs w:val="28"/>
        </w:rPr>
        <w:t xml:space="preserve">        Организованная данным образом работа позволила учащимся </w:t>
      </w:r>
      <w:r w:rsidRPr="007A7C85">
        <w:rPr>
          <w:rFonts w:ascii="Times New Roman" w:hAnsi="Times New Roman" w:cs="Times New Roman"/>
          <w:color w:val="170E02"/>
          <w:sz w:val="28"/>
          <w:szCs w:val="28"/>
        </w:rPr>
        <w:t xml:space="preserve">ориентироваться в своей системе знаний, находить ответы на вопросы, используя информацию, полученную на предыдущих уроках. На этапе </w:t>
      </w:r>
      <w:r w:rsidRPr="007A7C85">
        <w:rPr>
          <w:rFonts w:ascii="Times New Roman" w:hAnsi="Times New Roman" w:cs="Times New Roman"/>
          <w:sz w:val="28"/>
          <w:szCs w:val="28"/>
        </w:rPr>
        <w:t>закрепления знаний</w:t>
      </w:r>
      <w:r w:rsidRPr="007A7C85">
        <w:rPr>
          <w:rFonts w:ascii="Times New Roman" w:hAnsi="Times New Roman" w:cs="Times New Roman"/>
          <w:color w:val="170E02"/>
          <w:sz w:val="28"/>
          <w:szCs w:val="28"/>
        </w:rPr>
        <w:t xml:space="preserve"> использовалась самостоятельная работа</w:t>
      </w:r>
      <w:r w:rsidR="00E34E1C" w:rsidRPr="007A7C85">
        <w:rPr>
          <w:rFonts w:ascii="Times New Roman" w:hAnsi="Times New Roman" w:cs="Times New Roman"/>
          <w:color w:val="170E02"/>
          <w:sz w:val="28"/>
          <w:szCs w:val="28"/>
        </w:rPr>
        <w:t>, фронтальная</w:t>
      </w:r>
      <w:r w:rsidRPr="007A7C85">
        <w:rPr>
          <w:rFonts w:ascii="Times New Roman" w:hAnsi="Times New Roman" w:cs="Times New Roman"/>
          <w:color w:val="170E02"/>
          <w:sz w:val="28"/>
          <w:szCs w:val="28"/>
        </w:rPr>
        <w:t xml:space="preserve"> и работа в паре. Это способствовало развитию умения</w:t>
      </w:r>
      <w:r w:rsidRPr="007A7C85">
        <w:rPr>
          <w:rFonts w:ascii="Times New Roman" w:hAnsi="Times New Roman" w:cs="Times New Roman"/>
          <w:sz w:val="28"/>
          <w:szCs w:val="28"/>
        </w:rPr>
        <w:t xml:space="preserve"> </w:t>
      </w:r>
      <w:r w:rsidRPr="007A7C85">
        <w:rPr>
          <w:rFonts w:ascii="Times New Roman" w:hAnsi="Times New Roman" w:cs="Times New Roman"/>
          <w:color w:val="170E02"/>
          <w:sz w:val="28"/>
          <w:szCs w:val="28"/>
        </w:rPr>
        <w:t xml:space="preserve">работать в сотрудничестве, слышать другого и самому говорить так, чтобы быть </w:t>
      </w:r>
      <w:r w:rsidRPr="007A7C85">
        <w:rPr>
          <w:rFonts w:ascii="Times New Roman" w:hAnsi="Times New Roman" w:cs="Times New Roman"/>
          <w:color w:val="170E02"/>
          <w:sz w:val="28"/>
          <w:szCs w:val="28"/>
        </w:rPr>
        <w:lastRenderedPageBreak/>
        <w:t xml:space="preserve">услышанным, </w:t>
      </w:r>
      <w:r w:rsidRPr="007A7C85">
        <w:rPr>
          <w:rFonts w:ascii="Times New Roman" w:hAnsi="Times New Roman" w:cs="Times New Roman"/>
          <w:sz w:val="28"/>
          <w:szCs w:val="28"/>
        </w:rPr>
        <w:t xml:space="preserve">обосновывать свой ответ, </w:t>
      </w:r>
      <w:r w:rsidRPr="007A7C85">
        <w:rPr>
          <w:rFonts w:ascii="Times New Roman" w:hAnsi="Times New Roman" w:cs="Times New Roman"/>
          <w:color w:val="170E02"/>
          <w:sz w:val="28"/>
          <w:szCs w:val="28"/>
        </w:rPr>
        <w:t xml:space="preserve">а также развитию логического мышления, умственных способностей. </w:t>
      </w:r>
    </w:p>
    <w:p w:rsidR="008C0630" w:rsidRPr="007A7C85" w:rsidRDefault="008C0630" w:rsidP="007A7C85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A7C85"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  <w:r w:rsidR="007A7C85">
        <w:rPr>
          <w:rFonts w:ascii="Times New Roman" w:hAnsi="Times New Roman" w:cs="Times New Roman"/>
          <w:bCs/>
          <w:iCs/>
          <w:sz w:val="28"/>
          <w:szCs w:val="28"/>
        </w:rPr>
        <w:t xml:space="preserve">     </w:t>
      </w:r>
      <w:r w:rsidRPr="007A7C85">
        <w:rPr>
          <w:rFonts w:ascii="Times New Roman" w:hAnsi="Times New Roman" w:cs="Times New Roman"/>
          <w:bCs/>
          <w:iCs/>
          <w:sz w:val="28"/>
          <w:szCs w:val="28"/>
        </w:rPr>
        <w:t xml:space="preserve"> На уроке я использовала мультимедийную презентацию по теме урока, приготовила наглядный материал для работы.</w:t>
      </w:r>
    </w:p>
    <w:p w:rsidR="008C0630" w:rsidRPr="007A7C85" w:rsidRDefault="008C0630" w:rsidP="007A7C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A7C85">
        <w:rPr>
          <w:rFonts w:ascii="Times New Roman" w:hAnsi="Times New Roman" w:cs="Times New Roman"/>
          <w:color w:val="000000"/>
          <w:sz w:val="28"/>
          <w:szCs w:val="28"/>
        </w:rPr>
        <w:t xml:space="preserve">        Используя математическую терминологию старалась, чтобы дети при ответе пользовались той же терминологией. Предложенные задания, парная работа носили как развивающий, так и воспитывающий характер. По объёму материал был подобран верно, т.к. уложились во временные рамки урока, и дети не испытывали большие трудности в его выполнении. </w:t>
      </w:r>
    </w:p>
    <w:p w:rsidR="008C0630" w:rsidRPr="007A7C85" w:rsidRDefault="008C0630" w:rsidP="007A7C85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A7C85">
        <w:rPr>
          <w:rFonts w:ascii="Times New Roman" w:hAnsi="Times New Roman" w:cs="Times New Roman"/>
          <w:bCs/>
          <w:color w:val="000000"/>
          <w:sz w:val="28"/>
          <w:szCs w:val="28"/>
        </w:rPr>
        <w:t>При проведении урока я использовала различные виды контроля: ученик</w:t>
      </w:r>
      <w:r w:rsidR="007A7C8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7A7C8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ученик (при работе в парах), самоконтроль, ученик – учитель   </w:t>
      </w:r>
      <w:proofErr w:type="gramStart"/>
      <w:r w:rsidRPr="007A7C8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(</w:t>
      </w:r>
      <w:proofErr w:type="gramEnd"/>
      <w:r w:rsidRPr="007A7C85">
        <w:rPr>
          <w:rFonts w:ascii="Times New Roman" w:hAnsi="Times New Roman" w:cs="Times New Roman"/>
          <w:bCs/>
          <w:color w:val="000000"/>
          <w:sz w:val="28"/>
          <w:szCs w:val="28"/>
        </w:rPr>
        <w:t>сравнение своей работы с образцом на слай</w:t>
      </w:r>
      <w:r w:rsidR="007A7C85">
        <w:rPr>
          <w:rFonts w:ascii="Times New Roman" w:hAnsi="Times New Roman" w:cs="Times New Roman"/>
          <w:bCs/>
          <w:color w:val="000000"/>
          <w:sz w:val="28"/>
          <w:szCs w:val="28"/>
        </w:rPr>
        <w:t>де).</w:t>
      </w:r>
    </w:p>
    <w:p w:rsidR="00F11015" w:rsidRPr="007A7C85" w:rsidRDefault="00F11015" w:rsidP="007A7C8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A7C85">
        <w:rPr>
          <w:rFonts w:ascii="Times New Roman" w:hAnsi="Times New Roman" w:cs="Times New Roman"/>
          <w:bCs/>
          <w:color w:val="000000"/>
          <w:sz w:val="28"/>
          <w:szCs w:val="28"/>
        </w:rPr>
        <w:t>Развитию функциональной грамотности способствуют следующие задания:</w:t>
      </w:r>
    </w:p>
    <w:p w:rsidR="00F11015" w:rsidRPr="007A7C85" w:rsidRDefault="00A8054F" w:rsidP="007A7C8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A7C85">
        <w:rPr>
          <w:rFonts w:ascii="Times New Roman" w:hAnsi="Times New Roman" w:cs="Times New Roman"/>
          <w:bCs/>
          <w:color w:val="000000"/>
          <w:sz w:val="28"/>
          <w:szCs w:val="28"/>
        </w:rPr>
        <w:t>1.</w:t>
      </w:r>
      <w:r w:rsidR="00F11015" w:rsidRPr="007A7C85">
        <w:rPr>
          <w:rFonts w:ascii="Times New Roman" w:hAnsi="Times New Roman" w:cs="Times New Roman"/>
          <w:bCs/>
          <w:color w:val="000000"/>
          <w:sz w:val="28"/>
          <w:szCs w:val="28"/>
        </w:rPr>
        <w:t>Игра «Афиша», когда мы рассматриваем билет в театр, в первую очередь в глаза бросается время, дата проведения спектакля, адрес театра – это явная информация. А вот когда мы, извлекая её, прикидываем, во сколько нам нужно выйти из дома, чтобы быть вовремя – это уже неявная для читателя информация. Умение извлекать такую неявную информацию из текста способствует разв</w:t>
      </w:r>
      <w:r w:rsidR="007A7C8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итию функциональной </w:t>
      </w:r>
      <w:r w:rsidR="00F11015" w:rsidRPr="007A7C85">
        <w:rPr>
          <w:rFonts w:ascii="Times New Roman" w:hAnsi="Times New Roman" w:cs="Times New Roman"/>
          <w:bCs/>
          <w:color w:val="000000"/>
          <w:sz w:val="28"/>
          <w:szCs w:val="28"/>
        </w:rPr>
        <w:t>грамотности.</w:t>
      </w:r>
    </w:p>
    <w:p w:rsidR="00A8054F" w:rsidRPr="007A7C85" w:rsidRDefault="00695FA2" w:rsidP="007A7C8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A7C85">
        <w:rPr>
          <w:rFonts w:ascii="Times New Roman" w:hAnsi="Times New Roman" w:cs="Times New Roman"/>
          <w:bCs/>
          <w:color w:val="000000"/>
          <w:sz w:val="28"/>
          <w:szCs w:val="28"/>
        </w:rPr>
        <w:t>2.</w:t>
      </w:r>
      <w:r w:rsidR="007A7C8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7A7C85">
        <w:rPr>
          <w:rFonts w:ascii="Times New Roman" w:hAnsi="Times New Roman" w:cs="Times New Roman"/>
          <w:bCs/>
          <w:color w:val="000000"/>
          <w:sz w:val="28"/>
          <w:szCs w:val="28"/>
        </w:rPr>
        <w:t>Чтение текста</w:t>
      </w:r>
      <w:r w:rsidR="00A8054F" w:rsidRPr="007A7C85">
        <w:rPr>
          <w:rFonts w:ascii="Times New Roman" w:hAnsi="Times New Roman" w:cs="Times New Roman"/>
          <w:bCs/>
          <w:color w:val="000000"/>
          <w:sz w:val="28"/>
          <w:szCs w:val="28"/>
        </w:rPr>
        <w:t>, напечатанного разновеликим шрифтом.</w:t>
      </w:r>
    </w:p>
    <w:p w:rsidR="00695FA2" w:rsidRPr="007A7C85" w:rsidRDefault="00695FA2" w:rsidP="007A7C8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7A7C85">
        <w:rPr>
          <w:rFonts w:ascii="Times New Roman" w:hAnsi="Times New Roman" w:cs="Times New Roman"/>
          <w:bCs/>
          <w:color w:val="000000"/>
          <w:sz w:val="28"/>
          <w:szCs w:val="28"/>
        </w:rPr>
        <w:t>3. Использование игровых ситуаций, различных головоломок, ребусов способствует развитию активного познавательного интереса и закрепляет умения практического применения полученных знаний у обучающихся.</w:t>
      </w:r>
    </w:p>
    <w:p w:rsidR="008C0630" w:rsidRPr="007A7C85" w:rsidRDefault="008C0630" w:rsidP="007A7C85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7C8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7A7C85">
        <w:rPr>
          <w:rFonts w:ascii="Times New Roman" w:hAnsi="Times New Roman" w:cs="Times New Roman"/>
          <w:sz w:val="28"/>
          <w:szCs w:val="28"/>
          <w:lang w:eastAsia="ru-RU"/>
        </w:rPr>
        <w:t xml:space="preserve">Хорошая работоспособность на протяжении всего урока обеспечивалась сменой видов деятельности, различными формами организации работы (фронтальной, работой в парах), а также применением </w:t>
      </w:r>
      <w:proofErr w:type="spellStart"/>
      <w:r w:rsidRPr="007A7C85">
        <w:rPr>
          <w:rFonts w:ascii="Times New Roman" w:hAnsi="Times New Roman" w:cs="Times New Roman"/>
          <w:sz w:val="28"/>
          <w:szCs w:val="28"/>
          <w:lang w:eastAsia="ru-RU"/>
        </w:rPr>
        <w:t>здоровьесберегающих</w:t>
      </w:r>
      <w:proofErr w:type="spellEnd"/>
      <w:r w:rsidRPr="007A7C85">
        <w:rPr>
          <w:rFonts w:ascii="Times New Roman" w:hAnsi="Times New Roman" w:cs="Times New Roman"/>
          <w:sz w:val="28"/>
          <w:szCs w:val="28"/>
          <w:lang w:eastAsia="ru-RU"/>
        </w:rPr>
        <w:t xml:space="preserve"> и игровых технологий (физкультминутки, афиша). Это способствовало созданию на уроке положительной психологической атмосферы, ситуации успеха.  </w:t>
      </w:r>
    </w:p>
    <w:p w:rsidR="008C0630" w:rsidRPr="007A7C85" w:rsidRDefault="008C0630" w:rsidP="007A7C85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7C85">
        <w:rPr>
          <w:rFonts w:ascii="Times New Roman" w:hAnsi="Times New Roman" w:cs="Times New Roman"/>
          <w:sz w:val="28"/>
          <w:szCs w:val="28"/>
          <w:lang w:eastAsia="ru-RU"/>
        </w:rPr>
        <w:t xml:space="preserve">Я считаю, что на данном уроке были реализованы все поставленные цели.    </w:t>
      </w:r>
    </w:p>
    <w:p w:rsidR="008C0630" w:rsidRPr="007A7C85" w:rsidRDefault="008C0630" w:rsidP="007A7C85">
      <w:pPr>
        <w:spacing w:line="240" w:lineRule="auto"/>
        <w:ind w:firstLine="240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C0630" w:rsidRPr="007A7C85" w:rsidRDefault="008C0630" w:rsidP="007A7C85">
      <w:pPr>
        <w:shd w:val="clear" w:color="auto" w:fill="FFFFFF"/>
        <w:spacing w:line="240" w:lineRule="auto"/>
        <w:ind w:left="77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8C0630" w:rsidRPr="007A7C85" w:rsidRDefault="008C0630" w:rsidP="007A7C85">
      <w:pPr>
        <w:shd w:val="clear" w:color="auto" w:fill="FFFFFF"/>
        <w:spacing w:line="240" w:lineRule="auto"/>
        <w:ind w:left="77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C465B4" w:rsidRPr="007A7C85" w:rsidRDefault="00C465B4" w:rsidP="007A7C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465B4" w:rsidRPr="007A7C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630"/>
    <w:rsid w:val="00105A9D"/>
    <w:rsid w:val="00695FA2"/>
    <w:rsid w:val="007A7C85"/>
    <w:rsid w:val="008C0630"/>
    <w:rsid w:val="00A8054F"/>
    <w:rsid w:val="00B641E4"/>
    <w:rsid w:val="00C465B4"/>
    <w:rsid w:val="00C667EE"/>
    <w:rsid w:val="00E34E1C"/>
    <w:rsid w:val="00F11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79968"/>
  <w15:chartTrackingRefBased/>
  <w15:docId w15:val="{26A59C1E-4C6A-4D8E-AE33-439016EAA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06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8C063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c2">
    <w:name w:val="c2"/>
    <w:basedOn w:val="a0"/>
    <w:rsid w:val="00E34E1C"/>
  </w:style>
  <w:style w:type="paragraph" w:styleId="a3">
    <w:name w:val="Balloon Text"/>
    <w:basedOn w:val="a"/>
    <w:link w:val="a4"/>
    <w:uiPriority w:val="99"/>
    <w:semiHidden/>
    <w:unhideWhenUsed/>
    <w:rsid w:val="00B641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641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2024-02-18T19:26:00Z</cp:lastPrinted>
  <dcterms:created xsi:type="dcterms:W3CDTF">2024-02-16T00:03:00Z</dcterms:created>
  <dcterms:modified xsi:type="dcterms:W3CDTF">2024-03-29T22:15:00Z</dcterms:modified>
</cp:coreProperties>
</file>